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2B" w:rsidRDefault="008D4D2B" w:rsidP="00173FAD">
      <w:pPr>
        <w:tabs>
          <w:tab w:val="left" w:pos="3828"/>
        </w:tabs>
        <w:spacing w:after="0" w:line="240" w:lineRule="exact"/>
        <w:ind w:left="5387"/>
        <w:jc w:val="both"/>
      </w:pPr>
      <w:r>
        <w:rPr>
          <w:rFonts w:ascii="Times New Roman" w:hAnsi="Times New Roman"/>
          <w:sz w:val="28"/>
          <w:szCs w:val="28"/>
        </w:rPr>
        <w:t xml:space="preserve">Утверждены </w:t>
      </w:r>
    </w:p>
    <w:p w:rsidR="008D4D2B" w:rsidRDefault="008D4D2B" w:rsidP="00173FAD">
      <w:pPr>
        <w:tabs>
          <w:tab w:val="left" w:pos="3828"/>
        </w:tabs>
        <w:spacing w:after="0" w:line="240" w:lineRule="exact"/>
        <w:ind w:left="5387"/>
        <w:jc w:val="both"/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8D4D2B" w:rsidRDefault="008D4D2B" w:rsidP="00173FAD">
      <w:pPr>
        <w:tabs>
          <w:tab w:val="left" w:pos="3828"/>
        </w:tabs>
        <w:spacing w:after="0" w:line="240" w:lineRule="exact"/>
        <w:ind w:left="5387"/>
        <w:jc w:val="both"/>
      </w:pPr>
      <w:r>
        <w:rPr>
          <w:rFonts w:ascii="Times New Roman" w:hAnsi="Times New Roman"/>
          <w:sz w:val="28"/>
          <w:szCs w:val="28"/>
        </w:rPr>
        <w:t xml:space="preserve">Ипатовского городского округа </w:t>
      </w:r>
    </w:p>
    <w:p w:rsidR="008D4D2B" w:rsidRDefault="008D4D2B" w:rsidP="00173FAD">
      <w:pPr>
        <w:tabs>
          <w:tab w:val="left" w:pos="3828"/>
        </w:tabs>
        <w:spacing w:after="0" w:line="240" w:lineRule="exact"/>
        <w:ind w:left="5387"/>
        <w:jc w:val="both"/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8D4D2B" w:rsidRDefault="008D4D2B" w:rsidP="00173FAD">
      <w:pPr>
        <w:tabs>
          <w:tab w:val="left" w:pos="3828"/>
        </w:tabs>
        <w:spacing w:after="0" w:line="240" w:lineRule="exact"/>
        <w:ind w:left="5387"/>
        <w:jc w:val="both"/>
      </w:pPr>
      <w:r>
        <w:rPr>
          <w:rFonts w:ascii="Times New Roman" w:hAnsi="Times New Roman"/>
          <w:sz w:val="28"/>
          <w:szCs w:val="28"/>
        </w:rPr>
        <w:t xml:space="preserve">от </w:t>
      </w:r>
      <w:r w:rsidR="00BD3AF3">
        <w:rPr>
          <w:rFonts w:ascii="Times New Roman" w:hAnsi="Times New Roman"/>
          <w:sz w:val="28"/>
          <w:szCs w:val="28"/>
        </w:rPr>
        <w:t>06 марта 2020 г. № 335</w:t>
      </w:r>
    </w:p>
    <w:p w:rsidR="008D4D2B" w:rsidRDefault="008D4D2B" w:rsidP="008D4D2B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D4D2B" w:rsidRDefault="008D4D2B" w:rsidP="008D4D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4D2B" w:rsidRDefault="008D4D2B" w:rsidP="008D4D2B">
      <w:pPr>
        <w:pStyle w:val="ConsPlusNormal"/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8D4D2B" w:rsidRDefault="008D4D2B" w:rsidP="008D4D2B">
      <w:pPr>
        <w:pStyle w:val="Standard"/>
        <w:suppressAutoHyphens w:val="0"/>
        <w:jc w:val="both"/>
      </w:pPr>
      <w:proofErr w:type="gramStart"/>
      <w:r>
        <w:rPr>
          <w:sz w:val="28"/>
          <w:szCs w:val="28"/>
        </w:rPr>
        <w:t xml:space="preserve">которые вносятся в </w:t>
      </w:r>
      <w:r>
        <w:rPr>
          <w:sz w:val="28"/>
        </w:rPr>
        <w:t xml:space="preserve">административный регламент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</w:t>
      </w:r>
      <w:r w:rsidR="0026721F">
        <w:rPr>
          <w:sz w:val="28"/>
          <w:szCs w:val="28"/>
        </w:rPr>
        <w:t>«</w:t>
      </w:r>
      <w:r>
        <w:rPr>
          <w:sz w:val="28"/>
          <w:szCs w:val="28"/>
        </w:rPr>
        <w:t>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="0026721F">
        <w:rPr>
          <w:sz w:val="28"/>
          <w:szCs w:val="28"/>
        </w:rPr>
        <w:t>»</w:t>
      </w:r>
      <w:r>
        <w:rPr>
          <w:sz w:val="28"/>
        </w:rPr>
        <w:t xml:space="preserve">, утвержденный </w:t>
      </w:r>
      <w:r>
        <w:rPr>
          <w:rFonts w:eastAsia="Arial CYR"/>
          <w:bCs/>
          <w:sz w:val="28"/>
          <w:szCs w:val="28"/>
        </w:rPr>
        <w:t>постановлением администрации Ипатовского городского округа Ставропольского края от 25</w:t>
      </w:r>
      <w:proofErr w:type="gramEnd"/>
      <w:r>
        <w:rPr>
          <w:rFonts w:eastAsia="Arial CYR"/>
          <w:bCs/>
          <w:sz w:val="28"/>
          <w:szCs w:val="28"/>
        </w:rPr>
        <w:t xml:space="preserve"> апреля 2018 г. № 495 </w:t>
      </w:r>
    </w:p>
    <w:p w:rsidR="002B3140" w:rsidRPr="00DE3895" w:rsidRDefault="002B3140" w:rsidP="002B3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Подпункт 1.3.4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  <w:proofErr w:type="gramStart"/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 xml:space="preserve">Справочная информация размещается в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на Едином и региональном порталах, </w:t>
      </w:r>
      <w:r w:rsidR="003F148D">
        <w:rPr>
          <w:rFonts w:ascii="Times New Roman" w:hAnsi="Times New Roman" w:cs="Times New Roman"/>
          <w:sz w:val="28"/>
          <w:szCs w:val="28"/>
        </w:rPr>
        <w:t xml:space="preserve">на сайте администрации Ипатовского городского округа Ставропольского края, </w:t>
      </w:r>
      <w:r w:rsidRPr="00DE3895">
        <w:rPr>
          <w:rFonts w:ascii="Times New Roman" w:hAnsi="Times New Roman" w:cs="Times New Roman"/>
          <w:sz w:val="28"/>
          <w:szCs w:val="28"/>
        </w:rPr>
        <w:t xml:space="preserve">в государственной информационной системе Ставропольского края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 (далее - Региональный реестр) и поддерживается в актуальном состоянии.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2. </w:t>
      </w:r>
      <w:hyperlink r:id="rId7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Пункт 2.5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2.5. Нормативные правовые акты Российской Федерации и нормативные правовые акты Ставропольского края, регулирующие предоставление государственной услуги.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 (с указанием их реквизитов и источников официального опубликования) (далее - перечень нормативных правовых актов, регулирующих предоставление государственной услуги), размещен на официальном сайте министерства, </w:t>
      </w:r>
      <w:r w:rsidR="001875AA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Ставропольского края, </w:t>
      </w:r>
      <w:r w:rsidRPr="00DE3895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, в Региональном реестре, на Едином и региональном порталах.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3. </w:t>
      </w:r>
      <w:r w:rsidR="00C73F6F">
        <w:rPr>
          <w:rFonts w:ascii="Times New Roman" w:hAnsi="Times New Roman" w:cs="Times New Roman"/>
          <w:sz w:val="28"/>
          <w:szCs w:val="28"/>
        </w:rPr>
        <w:t xml:space="preserve">В абзаце </w:t>
      </w:r>
      <w:hyperlink r:id="rId8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24 пункта 2.6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после слова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Министерством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цифрового развития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,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4. В </w:t>
      </w:r>
      <w:hyperlink r:id="rId9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пункте 2.14</w:t>
        </w:r>
      </w:hyperlink>
      <w:r w:rsidRPr="00DE3895">
        <w:rPr>
          <w:rFonts w:ascii="Times New Roman" w:hAnsi="Times New Roman" w:cs="Times New Roman"/>
          <w:sz w:val="28"/>
          <w:szCs w:val="28"/>
        </w:rPr>
        <w:t>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4.1. </w:t>
      </w:r>
      <w:hyperlink r:id="rId10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 первый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2.14. </w:t>
      </w:r>
      <w:proofErr w:type="gramStart"/>
      <w:r w:rsidR="002B3140" w:rsidRPr="00DE3895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</w:t>
      </w:r>
      <w:proofErr w:type="spellStart"/>
      <w:r w:rsidR="002B3140" w:rsidRPr="00DE3895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</w:t>
      </w:r>
      <w:proofErr w:type="gramEnd"/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3140"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4.2. </w:t>
      </w:r>
      <w:hyperlink r:id="rId11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 пятый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заменить абзацами следующего содержания: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Места для ожидания, места для заполнения запросов о предоставлении государственной услуги должны соответствовать комфортным условиям для заявителей.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553C4F">
        <w:rPr>
          <w:rFonts w:ascii="Times New Roman" w:hAnsi="Times New Roman" w:cs="Times New Roman"/>
          <w:sz w:val="28"/>
          <w:szCs w:val="28"/>
        </w:rPr>
        <w:t>управление</w:t>
      </w:r>
      <w:r w:rsidR="00C73F6F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>за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 </w:t>
      </w:r>
      <w:hyperlink r:id="rId12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 первый пункта 2.15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2.15. </w:t>
      </w:r>
      <w:proofErr w:type="gramStart"/>
      <w:r w:rsidR="002B3140" w:rsidRPr="00DE3895">
        <w:rPr>
          <w:rFonts w:ascii="Times New Roman" w:hAnsi="Times New Roman" w:cs="Times New Roman"/>
          <w:sz w:val="28"/>
          <w:szCs w:val="28"/>
        </w:rPr>
        <w:t>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технологий, возможность либо невозможность получения государственной услуги в МФЦ (в том числе в полном объеме), в любом структурном подразделении органа исполнительной власти края, предоставляющего</w:t>
      </w:r>
      <w:proofErr w:type="gramEnd"/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МФЦ, предусмотренного статьей 15</w:t>
      </w:r>
      <w:r w:rsidR="001D4C53">
        <w:rPr>
          <w:rFonts w:ascii="Times New Roman" w:hAnsi="Times New Roman" w:cs="Times New Roman"/>
          <w:sz w:val="28"/>
          <w:szCs w:val="28"/>
        </w:rPr>
        <w:t xml:space="preserve">.1 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 (далее - комплексный запрос)</w:t>
      </w:r>
      <w:proofErr w:type="gramStart"/>
      <w:r w:rsidR="002B3140" w:rsidRPr="00DE38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B3140"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6. В </w:t>
      </w:r>
      <w:hyperlink r:id="rId13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пункте 2.16</w:t>
        </w:r>
      </w:hyperlink>
      <w:r w:rsidRPr="00DE3895">
        <w:rPr>
          <w:rFonts w:ascii="Times New Roman" w:hAnsi="Times New Roman" w:cs="Times New Roman"/>
          <w:sz w:val="28"/>
          <w:szCs w:val="28"/>
        </w:rPr>
        <w:t>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6.1. </w:t>
      </w:r>
      <w:hyperlink r:id="rId14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 первый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учитывающие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3140"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lastRenderedPageBreak/>
        <w:t xml:space="preserve">6.2. </w:t>
      </w:r>
      <w:hyperlink r:id="rId15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абзацем следующего содержания: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Государственная услуга по экстерриториальному принципу не предоставляется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3140"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7. </w:t>
      </w:r>
      <w:r w:rsidR="001D4C53">
        <w:rPr>
          <w:rFonts w:ascii="Times New Roman" w:hAnsi="Times New Roman" w:cs="Times New Roman"/>
          <w:sz w:val="28"/>
          <w:szCs w:val="28"/>
        </w:rPr>
        <w:t>Пункт 3.2. д</w:t>
      </w:r>
      <w:r w:rsidR="00087B7F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Pr="00F75AE0">
        <w:rPr>
          <w:rFonts w:ascii="Times New Roman" w:hAnsi="Times New Roman" w:cs="Times New Roman"/>
          <w:sz w:val="28"/>
          <w:szCs w:val="28"/>
        </w:rPr>
        <w:t>подпунктом 3.2.6 следующего содержания: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>3.2.6.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 не осуществляется в связи с тем, что результат предоставления государственной услуги не предполагает выдачу заявителю документов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3140" w:rsidRPr="00DE3895" w:rsidRDefault="001D4C53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. </w:t>
      </w:r>
      <w:hyperlink r:id="rId16" w:history="1">
        <w:r w:rsidR="002B3140" w:rsidRPr="00DE3895"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пунктом 3.3 следующего содержания: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="002B3140" w:rsidRPr="00DE3895">
        <w:rPr>
          <w:rFonts w:ascii="Times New Roman" w:hAnsi="Times New Roman" w:cs="Times New Roman"/>
          <w:sz w:val="28"/>
          <w:szCs w:val="28"/>
        </w:rPr>
        <w:t>Иные действия, необходимые для предоставления государственной услуги, в том числе связанные с проверкой действительности усиленной квалифицированн</w:t>
      </w:r>
      <w:r w:rsidR="006B4F97">
        <w:rPr>
          <w:rFonts w:ascii="Times New Roman" w:hAnsi="Times New Roman" w:cs="Times New Roman"/>
          <w:sz w:val="28"/>
          <w:szCs w:val="28"/>
        </w:rPr>
        <w:t>о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</w:t>
      </w:r>
      <w:r w:rsidR="002B3140" w:rsidRPr="000E5164">
        <w:rPr>
          <w:rFonts w:ascii="Times New Roman" w:hAnsi="Times New Roman" w:cs="Times New Roman"/>
          <w:sz w:val="28"/>
          <w:szCs w:val="28"/>
        </w:rPr>
        <w:t>органом, предоставляющим государственную услугу, по согласованию с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 Федеральной службой безопасности Российской Федерации</w:t>
      </w:r>
      <w:proofErr w:type="gramEnd"/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При обращении гражданина за предоставлением государственной услуги в электронном виде заявление подписывается простой электронной подписью гражданина, которая проходит проверку посредством единой системы идентификации и аутентификации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3140" w:rsidRPr="00DE3895" w:rsidRDefault="001D4C53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. </w:t>
      </w:r>
      <w:hyperlink r:id="rId17" w:history="1">
        <w:r w:rsidR="002B3140" w:rsidRPr="00DE3895">
          <w:rPr>
            <w:rFonts w:ascii="Times New Roman" w:hAnsi="Times New Roman" w:cs="Times New Roman"/>
            <w:color w:val="0000FF"/>
            <w:sz w:val="28"/>
            <w:szCs w:val="28"/>
          </w:rPr>
          <w:t>Раздел 5</w:t>
        </w:r>
      </w:hyperlink>
      <w:r w:rsidR="002B3140" w:rsidRPr="00DE389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B3140" w:rsidRPr="00DE3895" w:rsidRDefault="0026721F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B3140" w:rsidRPr="00DE3895"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обжалования решений и действий (бездействия)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="002B3140"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а также его должностных лиц, муниципальных служащих, работников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жалобой на решения и действия (бездействие)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а также его должностных лиц, муниципальных служащих, работников (далее соответственно - </w:t>
      </w:r>
      <w:r w:rsidR="007D4B6D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</w:t>
      </w:r>
      <w:r w:rsidR="007D4B6D">
        <w:rPr>
          <w:rFonts w:ascii="Times New Roman" w:hAnsi="Times New Roman" w:cs="Times New Roman"/>
          <w:sz w:val="28"/>
          <w:szCs w:val="28"/>
        </w:rPr>
        <w:t>ее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должностное лицо (работник), жалоба), в досудебном (внесудебном) и судебном порядке.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lastRenderedPageBreak/>
        <w:t>5.2. Предмет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5.2.1. Предметом досудебного (внесудебного) порядка обжалования являются решения и действия (бездействие), осуществляемые </w:t>
      </w:r>
      <w:r w:rsidR="000E5164">
        <w:rPr>
          <w:rFonts w:ascii="Times New Roman" w:hAnsi="Times New Roman" w:cs="Times New Roman"/>
          <w:sz w:val="28"/>
          <w:szCs w:val="28"/>
        </w:rPr>
        <w:t>управлением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предоставляющим государственную услугу, должностным лицом (работником), в ходе предоставления государственной услуги на основании настоящего Административного регламента.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5.2.2. Заявитель может обратиться с жалобой, в том числе в следующих случаях: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4"/>
      <w:bookmarkEnd w:id="0"/>
      <w:r w:rsidRPr="00DE3895">
        <w:rPr>
          <w:rFonts w:ascii="Times New Roman" w:hAnsi="Times New Roman" w:cs="Times New Roman"/>
          <w:sz w:val="28"/>
          <w:szCs w:val="28"/>
        </w:rPr>
        <w:t>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услуги, у заявителя;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нормативными правовыми актам Ставропольского края;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B8B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</w:t>
      </w:r>
      <w:r w:rsidRPr="00DE3895">
        <w:rPr>
          <w:rFonts w:ascii="Times New Roman" w:hAnsi="Times New Roman" w:cs="Times New Roman"/>
          <w:sz w:val="28"/>
          <w:szCs w:val="28"/>
        </w:rPr>
        <w:t xml:space="preserve">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P84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абзацем 4 подпункта 5.2.2</w:t>
        </w:r>
      </w:hyperlink>
      <w:r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lastRenderedPageBreak/>
        <w:t>5.2.3. Жалоба должна содержать: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2859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фамилию, имя, отчество (при наличии) и должность должностного лица (работника), решения и действия (бездействие) которых обжалуются;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электронной почты (при наличии) и почтовый адрес, по которым должен быть направлен ответ заявителю;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2859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должностного лица (работника);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2859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должностного лица (работника). Заявителем могут быть представлены документы (при наличии), подтверждающие доводы заявителя, либо их копии.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5"/>
      <w:bookmarkEnd w:id="1"/>
      <w:r w:rsidRPr="00DE3895">
        <w:rPr>
          <w:rFonts w:ascii="Times New Roman" w:hAnsi="Times New Roman" w:cs="Times New Roman"/>
          <w:sz w:val="28"/>
          <w:szCs w:val="28"/>
        </w:rPr>
        <w:t xml:space="preserve"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>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5.2.4. Жалоба на решения и действия (бездействие) должностных лиц (работников) </w:t>
      </w:r>
      <w:r w:rsidR="008F768D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E3895">
        <w:rPr>
          <w:rFonts w:ascii="Times New Roman" w:hAnsi="Times New Roman" w:cs="Times New Roman"/>
          <w:sz w:val="28"/>
          <w:szCs w:val="28"/>
        </w:rPr>
        <w:t xml:space="preserve">подается </w:t>
      </w:r>
      <w:r w:rsidR="001D4C53">
        <w:rPr>
          <w:rFonts w:ascii="Times New Roman" w:hAnsi="Times New Roman" w:cs="Times New Roman"/>
          <w:sz w:val="28"/>
          <w:szCs w:val="28"/>
        </w:rPr>
        <w:t>начальнику</w:t>
      </w:r>
      <w:r w:rsidRPr="00DE3895">
        <w:rPr>
          <w:rFonts w:ascii="Times New Roman" w:hAnsi="Times New Roman" w:cs="Times New Roman"/>
          <w:sz w:val="28"/>
          <w:szCs w:val="28"/>
        </w:rPr>
        <w:t xml:space="preserve"> этого </w:t>
      </w:r>
      <w:r w:rsidR="002859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. Жалоба на решения и действия (бездействие) </w:t>
      </w:r>
      <w:r w:rsidR="001D4C53">
        <w:rPr>
          <w:rFonts w:ascii="Times New Roman" w:hAnsi="Times New Roman" w:cs="Times New Roman"/>
          <w:sz w:val="28"/>
          <w:szCs w:val="28"/>
        </w:rPr>
        <w:t>начальника</w:t>
      </w:r>
      <w:r w:rsidRPr="00DE3895">
        <w:rPr>
          <w:rFonts w:ascii="Times New Roman" w:hAnsi="Times New Roman" w:cs="Times New Roman"/>
          <w:sz w:val="28"/>
          <w:szCs w:val="28"/>
        </w:rPr>
        <w:t xml:space="preserve"> </w:t>
      </w:r>
      <w:r w:rsidR="008F768D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E3895">
        <w:rPr>
          <w:rFonts w:ascii="Times New Roman" w:hAnsi="Times New Roman" w:cs="Times New Roman"/>
          <w:sz w:val="28"/>
          <w:szCs w:val="28"/>
        </w:rPr>
        <w:t xml:space="preserve">подается главе </w:t>
      </w:r>
      <w:r w:rsidR="0028594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DE3895">
        <w:rPr>
          <w:rFonts w:ascii="Times New Roman" w:hAnsi="Times New Roman" w:cs="Times New Roman"/>
          <w:sz w:val="28"/>
          <w:szCs w:val="28"/>
        </w:rPr>
        <w:t>городского округа Ставропольского края.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5.2.5. Жалоба на решения и действия (бездействие)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должностное лицо (работника) </w:t>
      </w:r>
      <w:r w:rsidR="008F768D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E3895">
        <w:rPr>
          <w:rFonts w:ascii="Times New Roman" w:hAnsi="Times New Roman" w:cs="Times New Roman"/>
          <w:sz w:val="28"/>
          <w:szCs w:val="28"/>
        </w:rPr>
        <w:t xml:space="preserve">может быть направлена по почте, </w:t>
      </w:r>
      <w:r w:rsidRPr="00DE3895">
        <w:rPr>
          <w:rFonts w:ascii="Times New Roman" w:hAnsi="Times New Roman" w:cs="Times New Roman"/>
          <w:sz w:val="28"/>
          <w:szCs w:val="28"/>
        </w:rPr>
        <w:lastRenderedPageBreak/>
        <w:t xml:space="preserve">с использованием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 на официальный сайт </w:t>
      </w:r>
      <w:r w:rsidR="00BE1F72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Pr="00DE3895">
        <w:rPr>
          <w:rFonts w:ascii="Times New Roman" w:hAnsi="Times New Roman" w:cs="Times New Roman"/>
          <w:sz w:val="28"/>
          <w:szCs w:val="28"/>
        </w:rPr>
        <w:t>, Единый портал (</w:t>
      </w:r>
      <w:proofErr w:type="spellStart"/>
      <w:r w:rsidRPr="00DE3895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DE3895">
        <w:rPr>
          <w:rFonts w:ascii="Times New Roman" w:hAnsi="Times New Roman" w:cs="Times New Roman"/>
          <w:sz w:val="28"/>
          <w:szCs w:val="28"/>
        </w:rPr>
        <w:t>), региональный портал (www.26gosuslugi.ru), а также может быть принята при личном приеме заявителя.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5.3. Органы местного самоуправления муниципальных образований Ставропольского края, </w:t>
      </w:r>
      <w:r w:rsidR="00FF7863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, которым может быть направлена жалоба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5.3.1. Жалоба может быть подана заявителем или его уполномоченным представителем в письменной ф</w:t>
      </w:r>
      <w:r w:rsidR="001A69C8">
        <w:rPr>
          <w:rFonts w:ascii="Times New Roman" w:hAnsi="Times New Roman" w:cs="Times New Roman"/>
          <w:sz w:val="28"/>
          <w:szCs w:val="28"/>
        </w:rPr>
        <w:t>о</w:t>
      </w:r>
      <w:r w:rsidRPr="00DE3895">
        <w:rPr>
          <w:rFonts w:ascii="Times New Roman" w:hAnsi="Times New Roman" w:cs="Times New Roman"/>
          <w:sz w:val="28"/>
          <w:szCs w:val="28"/>
        </w:rPr>
        <w:t>рме на русском языке на бумажном носителе почтовым отправлением</w:t>
      </w:r>
      <w:r w:rsidR="00A55DB6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>либо в электронном виде, а также при личном приеме заявителя или его уполномоченного представителя: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 w:rsidRPr="00DE3895">
        <w:rPr>
          <w:rFonts w:ascii="Times New Roman" w:hAnsi="Times New Roman" w:cs="Times New Roman"/>
          <w:sz w:val="28"/>
          <w:szCs w:val="28"/>
        </w:rPr>
        <w:t xml:space="preserve">на имя главы администрации </w:t>
      </w:r>
      <w:r w:rsidR="001A69C8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DE38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A69C8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 xml:space="preserve">Ставропольского края, в случае если обжалуется решение </w:t>
      </w:r>
      <w:r w:rsidR="007044C7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>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на имя </w:t>
      </w:r>
      <w:r w:rsidR="007044C7">
        <w:rPr>
          <w:rFonts w:ascii="Times New Roman" w:hAnsi="Times New Roman" w:cs="Times New Roman"/>
          <w:sz w:val="28"/>
          <w:szCs w:val="28"/>
        </w:rPr>
        <w:t>начальника</w:t>
      </w:r>
      <w:r w:rsidRPr="00DE3895">
        <w:rPr>
          <w:rFonts w:ascii="Times New Roman" w:hAnsi="Times New Roman" w:cs="Times New Roman"/>
          <w:sz w:val="28"/>
          <w:szCs w:val="28"/>
        </w:rPr>
        <w:t xml:space="preserve"> 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в случае если обжалуются решения и действия (бездействие) должностных лиц (работников) 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5.3.2. </w:t>
      </w:r>
      <w:r w:rsidR="001A69C8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</w:t>
      </w:r>
      <w:r w:rsidR="001A69C8">
        <w:rPr>
          <w:rFonts w:ascii="Times New Roman" w:hAnsi="Times New Roman" w:cs="Times New Roman"/>
          <w:sz w:val="28"/>
          <w:szCs w:val="28"/>
        </w:rPr>
        <w:t>ее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должностное лицо (работник) обеспечивают: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оснащение мест приема жалоб стульями, кресельными секциями и столами (стойками);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предоставляющего государственную услугу, его должностных лиц (работников) посредством размещения такой информации на стендах в местах предоставления государственных услуг, на официальном сайте в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, на Едином и региональном порталах;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должностного лица (работника), в том числе по телефону, электронной почте, при личном приеме.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5.4. Порядок подачи и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5.4.1. Заявитель может подать жалобу: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1) в письменной форме: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лично или через уполномоченного представителя в </w:t>
      </w:r>
      <w:r w:rsidR="001A69C8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путем направления почтовых отправлений в </w:t>
      </w:r>
      <w:r w:rsidR="001A69C8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lastRenderedPageBreak/>
        <w:t>2) при личном приеме.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В случае подачи жалобы уполномоченным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3) в электронном виде с использованием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 на официальный сайт </w:t>
      </w:r>
      <w:r w:rsidR="00553C4F">
        <w:rPr>
          <w:rFonts w:ascii="Times New Roman" w:hAnsi="Times New Roman" w:cs="Times New Roman"/>
          <w:sz w:val="28"/>
          <w:szCs w:val="28"/>
        </w:rPr>
        <w:t xml:space="preserve"> </w:t>
      </w:r>
      <w:r w:rsidR="00D726FF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электронный почтовый адрес 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>, Единый портал (</w:t>
      </w:r>
      <w:proofErr w:type="spellStart"/>
      <w:r w:rsidRPr="00DE3895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DE3895">
        <w:rPr>
          <w:rFonts w:ascii="Times New Roman" w:hAnsi="Times New Roman" w:cs="Times New Roman"/>
          <w:sz w:val="28"/>
          <w:szCs w:val="28"/>
        </w:rPr>
        <w:t>), региональный портал (www.26gosuslugi.ru).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5.4.2. Прием жалоб в письменной форме осуществляется </w:t>
      </w:r>
      <w:r w:rsidR="008F768D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DE3895">
        <w:rPr>
          <w:rFonts w:ascii="Times New Roman" w:hAnsi="Times New Roman" w:cs="Times New Roman"/>
          <w:sz w:val="28"/>
          <w:szCs w:val="28"/>
        </w:rPr>
        <w:t>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5.4.3. Жалоба в электронном виде может быть подана заявителем в </w:t>
      </w:r>
      <w:r w:rsidR="00A55DB6">
        <w:rPr>
          <w:rFonts w:ascii="Times New Roman" w:hAnsi="Times New Roman" w:cs="Times New Roman"/>
          <w:sz w:val="28"/>
          <w:szCs w:val="28"/>
        </w:rPr>
        <w:t>управление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</w:t>
      </w:r>
      <w:r w:rsidR="00A55DB6">
        <w:rPr>
          <w:rFonts w:ascii="Times New Roman" w:hAnsi="Times New Roman" w:cs="Times New Roman"/>
          <w:sz w:val="28"/>
          <w:szCs w:val="28"/>
        </w:rPr>
        <w:t>ее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посредством использования: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официального сайта </w:t>
      </w:r>
      <w:r w:rsidR="00D726FF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</w:t>
      </w:r>
      <w:r w:rsidR="008F768D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Единого портала (</w:t>
      </w:r>
      <w:proofErr w:type="spellStart"/>
      <w:r w:rsidRPr="00DE3895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DE3895">
        <w:rPr>
          <w:rFonts w:ascii="Times New Roman" w:hAnsi="Times New Roman" w:cs="Times New Roman"/>
          <w:sz w:val="28"/>
          <w:szCs w:val="28"/>
        </w:rPr>
        <w:t>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="00AD79DA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3"/>
      <w:bookmarkEnd w:id="3"/>
      <w:r w:rsidRPr="00DE3895">
        <w:rPr>
          <w:rFonts w:ascii="Times New Roman" w:hAnsi="Times New Roman" w:cs="Times New Roman"/>
          <w:sz w:val="28"/>
          <w:szCs w:val="28"/>
        </w:rPr>
        <w:t>5.4.4. Жалоба в электронном виде также может быть подана заявителем посредством использования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органом, предоставляющим государственную услугу, должностным лицом (работником) (далее - система досудебного обжалования).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</w:t>
      </w:r>
      <w:hyperlink w:anchor="P95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абзаце шестом подпункта 5.2.3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могут быть представлены в форме электронных документов, в соответствии с </w:t>
      </w:r>
      <w:hyperlink r:id="rId18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3895">
        <w:rPr>
          <w:rFonts w:ascii="Times New Roman" w:hAnsi="Times New Roman" w:cs="Times New Roman"/>
          <w:sz w:val="28"/>
          <w:szCs w:val="28"/>
        </w:rPr>
        <w:t xml:space="preserve"> 553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 xml:space="preserve">О порядке оформления и представления заявлений и иных документов, </w:t>
      </w:r>
      <w:r w:rsidRPr="00DE3895">
        <w:rPr>
          <w:rFonts w:ascii="Times New Roman" w:hAnsi="Times New Roman" w:cs="Times New Roman"/>
          <w:sz w:val="28"/>
          <w:szCs w:val="28"/>
        </w:rPr>
        <w:lastRenderedPageBreak/>
        <w:t>необходимых для предоставления государственных и (или) муниципальных услуг, в форме электронных документов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, при этом документ, удостоверяющий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личность заявителя, не требуется.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5.4.5. Жалоба, </w:t>
      </w:r>
      <w:r w:rsidR="00553C4F">
        <w:rPr>
          <w:rFonts w:ascii="Times New Roman" w:hAnsi="Times New Roman" w:cs="Times New Roman"/>
          <w:sz w:val="28"/>
          <w:szCs w:val="28"/>
        </w:rPr>
        <w:t>поступившая в управление</w:t>
      </w:r>
      <w:r w:rsidRPr="00DE3895">
        <w:rPr>
          <w:rFonts w:ascii="Times New Roman" w:hAnsi="Times New Roman" w:cs="Times New Roman"/>
          <w:sz w:val="28"/>
          <w:szCs w:val="28"/>
        </w:rPr>
        <w:t>, в письменной форме на бумажном носителе подлежит регистрации в течение 1 раб</w:t>
      </w:r>
      <w:r w:rsidR="002917F3">
        <w:rPr>
          <w:rFonts w:ascii="Times New Roman" w:hAnsi="Times New Roman" w:cs="Times New Roman"/>
          <w:sz w:val="28"/>
          <w:szCs w:val="28"/>
        </w:rPr>
        <w:t>о</w:t>
      </w:r>
      <w:r w:rsidRPr="00DE3895">
        <w:rPr>
          <w:rFonts w:ascii="Times New Roman" w:hAnsi="Times New Roman" w:cs="Times New Roman"/>
          <w:sz w:val="28"/>
          <w:szCs w:val="28"/>
        </w:rPr>
        <w:t xml:space="preserve">чего дня со дня ее поступления. Жалобе присваивается регистрационный номер в журнале учета жалоб на решения и действия (бездействие)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его должностных лиц, муниципальных служащих (далее - журнал учета жалоб). Форма и порядок ведения журнала учета жалоб определяются </w:t>
      </w:r>
      <w:r w:rsidR="002917F3">
        <w:rPr>
          <w:rFonts w:ascii="Times New Roman" w:hAnsi="Times New Roman" w:cs="Times New Roman"/>
          <w:sz w:val="28"/>
          <w:szCs w:val="28"/>
        </w:rPr>
        <w:t>управлением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5.4.6.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При поступлении жалобы в </w:t>
      </w:r>
      <w:r w:rsidR="00553C4F">
        <w:rPr>
          <w:rFonts w:ascii="Times New Roman" w:hAnsi="Times New Roman" w:cs="Times New Roman"/>
          <w:sz w:val="28"/>
          <w:szCs w:val="28"/>
        </w:rPr>
        <w:t>управление</w:t>
      </w:r>
      <w:r w:rsidR="002917F3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 xml:space="preserve">с использованием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 на официальный сайт </w:t>
      </w:r>
      <w:r w:rsidR="002917F3">
        <w:rPr>
          <w:rFonts w:ascii="Times New Roman" w:hAnsi="Times New Roman" w:cs="Times New Roman"/>
          <w:sz w:val="28"/>
          <w:szCs w:val="28"/>
        </w:rPr>
        <w:t>администрации</w:t>
      </w:r>
      <w:r w:rsidR="008F768D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>или его электронный почтовый адрес должностное лицо,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 отдела, ответственному за регистрацию жалоб, для ее регистрации.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5.4.7. Регистрация жалоб, направленных в электронном виде с использованием Единого портала (</w:t>
      </w:r>
      <w:proofErr w:type="spellStart"/>
      <w:r w:rsidRPr="00DE3895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DE3895">
        <w:rPr>
          <w:rFonts w:ascii="Times New Roman" w:hAnsi="Times New Roman" w:cs="Times New Roman"/>
          <w:sz w:val="28"/>
          <w:szCs w:val="28"/>
        </w:rPr>
        <w:t>), осуществляется в порядке, определенном Правительством Российской Федерации.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Регистрация жалоб, направленных в электронном виде с использованием регионального портала (www.26gosuslugi.ru), осуществляется в порядке, определенном Правительством Ставропольского края.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5.4.8. Жалоба рассматривается: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553C4F">
        <w:rPr>
          <w:rFonts w:ascii="Times New Roman" w:hAnsi="Times New Roman" w:cs="Times New Roman"/>
          <w:sz w:val="28"/>
          <w:szCs w:val="28"/>
        </w:rPr>
        <w:t>Ипатовско</w:t>
      </w:r>
      <w:r w:rsidR="002917F3">
        <w:rPr>
          <w:rFonts w:ascii="Times New Roman" w:hAnsi="Times New Roman" w:cs="Times New Roman"/>
          <w:sz w:val="28"/>
          <w:szCs w:val="28"/>
        </w:rPr>
        <w:t>го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или по его поручению иным уполномоченным им должностным лицом в случае, предусмотренном </w:t>
      </w:r>
      <w:hyperlink w:anchor="P103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5.3.1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5.4.9. В случае установления в ходе или по результатам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5.5. Сроки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5.5.1. В случае если поданная заявителем или его уполномоченным представителем жалоба не входит в компетенцию рассмотрения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</w:t>
      </w:r>
      <w:r w:rsidR="00553C4F">
        <w:rPr>
          <w:rFonts w:ascii="Times New Roman" w:hAnsi="Times New Roman" w:cs="Times New Roman"/>
          <w:sz w:val="28"/>
          <w:szCs w:val="28"/>
        </w:rPr>
        <w:t>управление</w:t>
      </w:r>
      <w:r w:rsidR="002917F3">
        <w:rPr>
          <w:rFonts w:ascii="Times New Roman" w:hAnsi="Times New Roman" w:cs="Times New Roman"/>
          <w:sz w:val="28"/>
          <w:szCs w:val="28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>в течение 3 рабочих дней со дня ее регистрации направляет жалобу в уполномоченный на ее рассмотрение орган и одновременно в письменной форме информирует заявителя или его уполномоченного представителя о перенаправлении его жалобы.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lastRenderedPageBreak/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5.5.2.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Жалоба, </w:t>
      </w:r>
      <w:r w:rsidR="00553C4F">
        <w:rPr>
          <w:rFonts w:ascii="Times New Roman" w:hAnsi="Times New Roman" w:cs="Times New Roman"/>
          <w:sz w:val="28"/>
          <w:szCs w:val="28"/>
        </w:rPr>
        <w:t>поступившая в управление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</w:t>
      </w:r>
      <w:r w:rsidR="002917F3">
        <w:rPr>
          <w:rFonts w:ascii="Times New Roman" w:hAnsi="Times New Roman" w:cs="Times New Roman"/>
          <w:sz w:val="28"/>
          <w:szCs w:val="28"/>
        </w:rPr>
        <w:t>ее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либо вышестоящий орган (при его наличии), подлежит рассмотрению в течение 15 рабочих дней со дня ее регистрации, а в случае обжалования отказа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дня ее регистрации.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5.6. Результат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5.6.1. По результатам рассмотрения жалобы принимается одно из следующих решений: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8"/>
      <w:bookmarkEnd w:id="4"/>
      <w:r w:rsidRPr="00DE3895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9"/>
      <w:bookmarkEnd w:id="5"/>
      <w:r w:rsidRPr="00DE3895">
        <w:rPr>
          <w:rFonts w:ascii="Times New Roman" w:hAnsi="Times New Roman" w:cs="Times New Roman"/>
          <w:sz w:val="28"/>
          <w:szCs w:val="28"/>
        </w:rPr>
        <w:t>в удовлетворении жалобы отказывается.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5.6.2. При удовлетворении жалобы </w:t>
      </w:r>
      <w:r w:rsidR="00553C4F" w:rsidRPr="00904889">
        <w:rPr>
          <w:rStyle w:val="20"/>
          <w:b w:val="0"/>
          <w:color w:val="auto"/>
          <w:sz w:val="28"/>
          <w:szCs w:val="28"/>
        </w:rPr>
        <w:t>управление</w:t>
      </w:r>
      <w:r w:rsidR="002917F3" w:rsidRPr="00904889">
        <w:rPr>
          <w:rStyle w:val="20"/>
          <w:color w:val="auto"/>
        </w:rPr>
        <w:t xml:space="preserve"> </w:t>
      </w:r>
      <w:r w:rsidRPr="00DE3895">
        <w:rPr>
          <w:rFonts w:ascii="Times New Roman" w:hAnsi="Times New Roman" w:cs="Times New Roman"/>
          <w:sz w:val="28"/>
          <w:szCs w:val="28"/>
        </w:rPr>
        <w:t>принимает исчерпывающие меры по устранению выявленных нарушений при оказании государственной услуги,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5.6.3. В ответе о результатах рассмотрения жалобы указываются: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>должность, фамилия, имя, отчество (при наличии) должностного лица (работника), принявшего решение по жалобе;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сведения об </w:t>
      </w:r>
      <w:r w:rsidR="00114D77">
        <w:rPr>
          <w:rFonts w:ascii="Times New Roman" w:hAnsi="Times New Roman" w:cs="Times New Roman"/>
          <w:sz w:val="28"/>
          <w:szCs w:val="28"/>
        </w:rPr>
        <w:t>управлении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предоставляющем государственную услугу, должностном лице (работнике), решения или действия (бездействие) которых обжалуется;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принятое решение по жалобе;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сроки устранения выявленных нарушений, в том числе срок предоставления результата государственной услуги, в случае признания </w:t>
      </w:r>
      <w:r w:rsidRPr="00DE3895">
        <w:rPr>
          <w:rFonts w:ascii="Times New Roman" w:hAnsi="Times New Roman" w:cs="Times New Roman"/>
          <w:sz w:val="28"/>
          <w:szCs w:val="28"/>
        </w:rPr>
        <w:lastRenderedPageBreak/>
        <w:t>жалобы обоснованной;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решения по жалобе.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5.6.4.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в </w:t>
      </w:r>
      <w:hyperlink r:id="rId19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части 8 статьи 11.2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389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дается информация о действиях, осуществляемых органом, предоставляющим государственную услугу, организацией, предусмотренной </w:t>
      </w:r>
      <w:hyperlink r:id="rId20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389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proofErr w:type="gramEnd"/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5.6.5. В случае признания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заявителю, указанном в </w:t>
      </w:r>
      <w:hyperlink r:id="rId21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части 8 статьи 11.2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E3895">
        <w:rPr>
          <w:rFonts w:ascii="Times New Roman" w:hAnsi="Times New Roman" w:cs="Times New Roman"/>
          <w:sz w:val="28"/>
          <w:szCs w:val="28"/>
        </w:rPr>
        <w:t xml:space="preserve"> 210-ФЗ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5.6.6. Ответ о результатах рассмотрения жалобы подписывается главой </w:t>
      </w:r>
      <w:r w:rsidR="00114D77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Pr="00DE3895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или по его поручению иным уполномоченным им должностным лицом в случае, предусмотренном </w:t>
      </w:r>
      <w:hyperlink w:anchor="P103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5.3.1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в электронном виде подписывается уполномоченным должностным лицом электронной подписью, вид которой установлен законодательством Российской Федерации.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5.6.7. В удовлетворении жалобы отказывается в случае, если жалоба признана необоснованной.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5.6.8. В случае если в жалобе не 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фамилия заявителя или почтовый адрес, по которому должен быть направлен ответ, ответ на жалобу не дается.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При получении жалобы, в которой содержатся нецензурные либо оскорбительные выражения, угрозы жизни, здоровью и имуществу должностного лица (работника), а также членов его семьи, на жалобу не дается ответ по существу поставленных в нее вопросов и в течение трех рабочих дней со дня регистрации жалобы сообщается заявителю по адресу электронной почты (при наличии) и почтовому адресу, указанным в жалобе, </w:t>
      </w:r>
      <w:r w:rsidRPr="00DE3895">
        <w:rPr>
          <w:rFonts w:ascii="Times New Roman" w:hAnsi="Times New Roman" w:cs="Times New Roman"/>
          <w:sz w:val="28"/>
          <w:szCs w:val="28"/>
        </w:rPr>
        <w:lastRenderedPageBreak/>
        <w:t>о недопустимости</w:t>
      </w:r>
      <w:proofErr w:type="gramEnd"/>
      <w:r w:rsidRPr="00DE3895">
        <w:rPr>
          <w:rFonts w:ascii="Times New Roman" w:hAnsi="Times New Roman" w:cs="Times New Roman"/>
          <w:sz w:val="28"/>
          <w:szCs w:val="28"/>
        </w:rPr>
        <w:t xml:space="preserve"> злоупотребления правом на обращение.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В случае если текст жалобы не поддается прочтению, ответ на жалобу не дается, и она не подлежит направлению на рассмотрение в орган, предоставляющий государственную услугу, и его должностному лицу (работнику), о чем в течение семи дней со дня регистрации жалобы сообщается заявителю, если его фамилия и почтовый адрес поддаются прочтению.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5.7.1. 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дня, следующего за днем принятия решения, указанного в </w:t>
      </w:r>
      <w:hyperlink w:anchor="P138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абзацах втором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P139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третьем подпункта 5.6.1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В случае если жалоба была подана способом, предусмотренным </w:t>
      </w:r>
      <w:hyperlink w:anchor="P123" w:history="1">
        <w:r w:rsidRPr="00DE3895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подпункта 5.4.4</w:t>
        </w:r>
      </w:hyperlink>
      <w:r w:rsidRPr="00DE389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ответ о результатах рассмотрения жалобы направляется посредством использования системы досудебного обжалования.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5.8. Порядок обжалования решения по жалобе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5.8.1. Споры, связанные с решениями и действиями (бездействием) </w:t>
      </w:r>
      <w:r w:rsidR="00553C4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должностного лица (работника),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>5.10. Способы информирования заявителя о порядке подачи и рассмотрения жалобы</w:t>
      </w:r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895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предоставляющего государственную услугу, должностного лица (работника) осуществляется посредством размещения такой информации в холле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 xml:space="preserve">, предоставляющего </w:t>
      </w:r>
      <w:r w:rsidRPr="00DE3895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государственную услугу, на информационных стендах, в месте предоставления государственной услуги, в информационно-телекоммуникационной сети </w:t>
      </w:r>
      <w:r w:rsidR="0026721F">
        <w:rPr>
          <w:rFonts w:ascii="Times New Roman" w:hAnsi="Times New Roman" w:cs="Times New Roman"/>
          <w:sz w:val="28"/>
          <w:szCs w:val="28"/>
        </w:rPr>
        <w:t>«</w:t>
      </w:r>
      <w:r w:rsidRPr="00DE3895">
        <w:rPr>
          <w:rFonts w:ascii="Times New Roman" w:hAnsi="Times New Roman" w:cs="Times New Roman"/>
          <w:sz w:val="28"/>
          <w:szCs w:val="28"/>
        </w:rPr>
        <w:t>Интернет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 w:rsidR="00114D77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</w:t>
      </w:r>
      <w:r w:rsidR="00E51C49">
        <w:rPr>
          <w:rFonts w:ascii="Times New Roman" w:hAnsi="Times New Roman" w:cs="Times New Roman"/>
          <w:sz w:val="28"/>
          <w:szCs w:val="28"/>
        </w:rPr>
        <w:t>й</w:t>
      </w:r>
      <w:r w:rsidRPr="00DE3895">
        <w:rPr>
          <w:rFonts w:ascii="Times New Roman" w:hAnsi="Times New Roman" w:cs="Times New Roman"/>
          <w:sz w:val="28"/>
          <w:szCs w:val="28"/>
        </w:rPr>
        <w:t xml:space="preserve"> государственную услугу, на Едином и региональном порталах.</w:t>
      </w:r>
      <w:proofErr w:type="gramEnd"/>
    </w:p>
    <w:p w:rsidR="002B3140" w:rsidRPr="00DE3895" w:rsidRDefault="002B3140" w:rsidP="002B31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3895">
        <w:rPr>
          <w:rFonts w:ascii="Times New Roman" w:hAnsi="Times New Roman" w:cs="Times New Roman"/>
          <w:sz w:val="28"/>
          <w:szCs w:val="28"/>
        </w:rPr>
        <w:t xml:space="preserve">Должностные лица (работники) </w:t>
      </w:r>
      <w:r w:rsidR="00553C4F">
        <w:rPr>
          <w:rFonts w:ascii="Times New Roman" w:hAnsi="Times New Roman" w:cs="Times New Roman"/>
          <w:sz w:val="28"/>
          <w:szCs w:val="28"/>
        </w:rPr>
        <w:t>управления</w:t>
      </w:r>
      <w:r w:rsidRPr="00DE389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осуществляют консультирование заявителей о порядке обжалования решений и действий (бездействия) органа, предоставляющего государственную услугу, а также должностных лиц (работников), в том числе по телефону, электронной почте, при личном приеме</w:t>
      </w:r>
      <w:proofErr w:type="gramStart"/>
      <w:r w:rsidRPr="00DE3895">
        <w:rPr>
          <w:rFonts w:ascii="Times New Roman" w:hAnsi="Times New Roman" w:cs="Times New Roman"/>
          <w:sz w:val="28"/>
          <w:szCs w:val="28"/>
        </w:rPr>
        <w:t>.</w:t>
      </w:r>
      <w:r w:rsidR="0026721F">
        <w:rPr>
          <w:rFonts w:ascii="Times New Roman" w:hAnsi="Times New Roman" w:cs="Times New Roman"/>
          <w:sz w:val="28"/>
          <w:szCs w:val="28"/>
        </w:rPr>
        <w:t>»</w:t>
      </w:r>
      <w:r w:rsidRPr="00DE38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3140" w:rsidRDefault="002B3140" w:rsidP="002B3140">
      <w:pPr>
        <w:pStyle w:val="ConsPlusNormal"/>
        <w:jc w:val="both"/>
      </w:pPr>
    </w:p>
    <w:p w:rsidR="002B3140" w:rsidRDefault="002B3140" w:rsidP="002B3140">
      <w:pPr>
        <w:pStyle w:val="ConsPlusNormal"/>
        <w:jc w:val="both"/>
      </w:pPr>
    </w:p>
    <w:p w:rsidR="002B3140" w:rsidRDefault="002B3140"/>
    <w:p w:rsidR="002B3140" w:rsidRDefault="00964B5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9.2pt;margin-top:22.2pt;width:220.5pt;height:0;z-index:251658240" o:connectortype="straight"/>
        </w:pict>
      </w:r>
    </w:p>
    <w:sectPr w:rsidR="002B3140" w:rsidSect="00892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D2B"/>
    <w:rsid w:val="00013CD5"/>
    <w:rsid w:val="0007113F"/>
    <w:rsid w:val="00087B7F"/>
    <w:rsid w:val="000E5164"/>
    <w:rsid w:val="00114D77"/>
    <w:rsid w:val="00173FAD"/>
    <w:rsid w:val="001815AE"/>
    <w:rsid w:val="001875AA"/>
    <w:rsid w:val="00194361"/>
    <w:rsid w:val="001A5E2A"/>
    <w:rsid w:val="001A69C8"/>
    <w:rsid w:val="001D4C53"/>
    <w:rsid w:val="001E204D"/>
    <w:rsid w:val="0026721F"/>
    <w:rsid w:val="0028594F"/>
    <w:rsid w:val="00291004"/>
    <w:rsid w:val="002917F3"/>
    <w:rsid w:val="002B3140"/>
    <w:rsid w:val="002D5815"/>
    <w:rsid w:val="003F148D"/>
    <w:rsid w:val="004C7B14"/>
    <w:rsid w:val="00553C4F"/>
    <w:rsid w:val="006B4F97"/>
    <w:rsid w:val="007044C7"/>
    <w:rsid w:val="007838F7"/>
    <w:rsid w:val="007B1D78"/>
    <w:rsid w:val="007D4B6D"/>
    <w:rsid w:val="007E243A"/>
    <w:rsid w:val="007F661F"/>
    <w:rsid w:val="00892C6B"/>
    <w:rsid w:val="008D4D2B"/>
    <w:rsid w:val="008F768D"/>
    <w:rsid w:val="00904889"/>
    <w:rsid w:val="00960B8B"/>
    <w:rsid w:val="00964B5D"/>
    <w:rsid w:val="00997BF3"/>
    <w:rsid w:val="00A47851"/>
    <w:rsid w:val="00A55DB6"/>
    <w:rsid w:val="00AD79DA"/>
    <w:rsid w:val="00BB557B"/>
    <w:rsid w:val="00BD3AF3"/>
    <w:rsid w:val="00BE0513"/>
    <w:rsid w:val="00BE1F72"/>
    <w:rsid w:val="00C73F6F"/>
    <w:rsid w:val="00D0593E"/>
    <w:rsid w:val="00D302D7"/>
    <w:rsid w:val="00D726FF"/>
    <w:rsid w:val="00DA0E24"/>
    <w:rsid w:val="00E14E46"/>
    <w:rsid w:val="00E51C49"/>
    <w:rsid w:val="00F75AE0"/>
    <w:rsid w:val="00FF7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C6B"/>
  </w:style>
  <w:style w:type="paragraph" w:styleId="2">
    <w:name w:val="heading 2"/>
    <w:basedOn w:val="a"/>
    <w:next w:val="a"/>
    <w:link w:val="20"/>
    <w:uiPriority w:val="9"/>
    <w:unhideWhenUsed/>
    <w:qFormat/>
    <w:rsid w:val="00DA0E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4D2B"/>
    <w:rPr>
      <w:color w:val="0000FF"/>
      <w:u w:val="single"/>
    </w:rPr>
  </w:style>
  <w:style w:type="paragraph" w:customStyle="1" w:styleId="ConsPlusNormal">
    <w:name w:val="ConsPlusNormal"/>
    <w:rsid w:val="008D4D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Standard">
    <w:name w:val="Standard"/>
    <w:rsid w:val="008D4D2B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DA0E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39C50DB8EA87F01A21D0E2D76385E07381B3A530F725F994CA4A457F42EDFCF6BCC0B3926583D2DE00E515B4920C95D64AE5C2950BEE29227D2541k8F3K" TargetMode="External"/><Relationship Id="rId13" Type="http://schemas.openxmlformats.org/officeDocument/2006/relationships/hyperlink" Target="consultantplus://offline/ref=CA39C50DB8EA87F01A21D0E2D76385E07381B3A530F725F994CA4A457F42EDFCF6BCC0B3926583D2DE00EB1DB7920C95D64AE5C2950BEE29227D2541k8F3K" TargetMode="External"/><Relationship Id="rId18" Type="http://schemas.openxmlformats.org/officeDocument/2006/relationships/hyperlink" Target="consultantplus://offline/ref=CA39C50DB8EA87F01A21D0F4D40FDBEA758BEBAC37FB2EABCD994C122012EBA9A4FC9EEAD02690D3D91EE11CB5k9F0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A39C50DB8EA87F01A21D0F4D40FDBEA7788ECAD33F12EABCD994C122012EBA9B6FCC6E6D32085878F44B611B59E46C49501EAC393k1FCK" TargetMode="External"/><Relationship Id="rId7" Type="http://schemas.openxmlformats.org/officeDocument/2006/relationships/hyperlink" Target="consultantplus://offline/ref=CA39C50DB8EA87F01A21D0E2D76385E07381B3A530F725F994CA4A457F42EDFCF6BCC0B3926583D2DE00E51FB4920C95D64AE5C2950BEE29227D2541k8F3K" TargetMode="External"/><Relationship Id="rId12" Type="http://schemas.openxmlformats.org/officeDocument/2006/relationships/hyperlink" Target="consultantplus://offline/ref=CA39C50DB8EA87F01A21D0E2D76385E07381B3A530F725F994CA4A457F42EDFCF6BCC0B3926583D2DE00E41DB1920C95D64AE5C2950BEE29227D2541k8F3K" TargetMode="External"/><Relationship Id="rId17" Type="http://schemas.openxmlformats.org/officeDocument/2006/relationships/hyperlink" Target="consultantplus://offline/ref=CA39C50DB8EA87F01A21D0E2D76385E07381B3A530F725F994CA4A457F42EDFCF6BCC0B3926583D2DE00EA1CB3920C95D64AE5C2950BEE29227D2541k8F3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39C50DB8EA87F01A21D0E2D76385E07381B3A530F725F994CA4A457F42EDFCF6BCC0B3926583D2DE00E71DB7920C95D64AE5C2950BEE29227D2541k8F3K" TargetMode="External"/><Relationship Id="rId20" Type="http://schemas.openxmlformats.org/officeDocument/2006/relationships/hyperlink" Target="consultantplus://offline/ref=CA39C50DB8EA87F01A21D0F4D40FDBEA7788ECAD33F12EABCD994C122012EBA9B6FCC6E6D1218DD6DC0BB74DF0CC55C59501E8C48C17EE2Fk3F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39C50DB8EA87F01A21D0E2D76385E07381B3A530F725F994CA4A457F42EDFCF6BCC0B3926583D2DE00E31EB6920C95D64AE5C2950BEE29227D2541k8F3K" TargetMode="External"/><Relationship Id="rId11" Type="http://schemas.openxmlformats.org/officeDocument/2006/relationships/hyperlink" Target="consultantplus://offline/ref=CA39C50DB8EA87F01A21D0E2D76385E07381B3A530F725F994CA4A457F42EDFCF6BCC0B3926583D2DE00E21FB2920C95D64AE5C2950BEE29227D2541k8F3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39C50DB8EA87F01A21D0E2D76385E07381B3A530F725F994CA4A457F42EDFCF6BCC0B3926583D2DE00EB1DB7920C95D64AE5C2950BEE29227D2541k8F3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A39C50DB8EA87F01A21D0E2D76385E07381B3A530F725F994CA4A457F42EDFCF6BCC0B3926583D2DE00E71AB2920C95D64AE5C2950BEE29227D2541k8F3K" TargetMode="External"/><Relationship Id="rId19" Type="http://schemas.openxmlformats.org/officeDocument/2006/relationships/hyperlink" Target="consultantplus://offline/ref=CA39C50DB8EA87F01A21D0F4D40FDBEA7788ECAD33F12EABCD994C122012EBA9B6FCC6E6D32085878F44B611B59E46C49501EAC393k1F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39C50DB8EA87F01A21D0E2D76385E07381B3A530F725F994CA4A457F42EDFCF6BCC0B3926583D2DE00E71AB2920C95D64AE5C2950BEE29227D2541k8F3K" TargetMode="External"/><Relationship Id="rId14" Type="http://schemas.openxmlformats.org/officeDocument/2006/relationships/hyperlink" Target="consultantplus://offline/ref=CA39C50DB8EA87F01A21D0E2D76385E07381B3A530F725F994CA4A457F42EDFCF6BCC0B3926583D2DE00EB1DB7920C95D64AE5C2950BEE29227D2541k8F3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397B4-AFF7-4C50-88C1-AE2EFD270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4062</Words>
  <Characters>23156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Нижебовская</dc:creator>
  <cp:keywords/>
  <dc:description/>
  <cp:lastModifiedBy>Наталья</cp:lastModifiedBy>
  <cp:revision>4</cp:revision>
  <cp:lastPrinted>2020-03-11T13:13:00Z</cp:lastPrinted>
  <dcterms:created xsi:type="dcterms:W3CDTF">2020-03-05T05:26:00Z</dcterms:created>
  <dcterms:modified xsi:type="dcterms:W3CDTF">2020-03-11T13:15:00Z</dcterms:modified>
</cp:coreProperties>
</file>